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6C4698" w:rsidRPr="006C4698" w:rsidTr="006C4698">
        <w:tc>
          <w:tcPr>
            <w:tcW w:w="5688" w:type="dxa"/>
          </w:tcPr>
          <w:p w:rsidR="006C4698" w:rsidRPr="006C4698" w:rsidRDefault="006C46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C469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6C4698" w:rsidRPr="006C4698" w:rsidRDefault="006C46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C469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6C4698" w:rsidRPr="006C4698" w:rsidRDefault="006C46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C469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6C4698" w:rsidRPr="006C4698" w:rsidRDefault="006C46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6C4698" w:rsidRPr="006C4698" w:rsidRDefault="006C46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C469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6C4698" w:rsidRPr="006C4698" w:rsidRDefault="006C4698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6C4698">
              <w:rPr>
                <w:snapToGrid w:val="0"/>
                <w:color w:val="000000"/>
              </w:rPr>
              <w:t>УТВЕРЖДАЮ:</w:t>
            </w:r>
          </w:p>
          <w:p w:rsidR="006C4698" w:rsidRPr="006C4698" w:rsidRDefault="006C4698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6C4698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6C4698">
              <w:rPr>
                <w:snapToGrid w:val="0"/>
                <w:color w:val="000000"/>
              </w:rPr>
              <w:t>Кузоватовского</w:t>
            </w:r>
            <w:proofErr w:type="spellEnd"/>
            <w:r w:rsidRPr="006C4698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6C4698" w:rsidRPr="006C4698" w:rsidRDefault="006C4698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6C4698">
              <w:rPr>
                <w:snapToGrid w:val="0"/>
                <w:color w:val="000000"/>
              </w:rPr>
              <w:t>____________________ О. Н. Мартьянова</w:t>
            </w:r>
          </w:p>
          <w:p w:rsidR="006C4698" w:rsidRPr="006C4698" w:rsidRDefault="006C46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C469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6C4698" w:rsidRPr="006C4698" w:rsidRDefault="006C46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6C4698" w:rsidRDefault="006C4698" w:rsidP="006C4698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28"/>
          <w:szCs w:val="28"/>
        </w:rPr>
      </w:pPr>
    </w:p>
    <w:p w:rsidR="006C4698" w:rsidRDefault="006C4698" w:rsidP="006C4698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6C4698" w:rsidRPr="002E47B7" w:rsidRDefault="006C4698" w:rsidP="006C4698">
      <w:pPr>
        <w:pStyle w:val="3"/>
        <w:jc w:val="center"/>
        <w:rPr>
          <w:sz w:val="28"/>
          <w:szCs w:val="28"/>
        </w:rPr>
      </w:pPr>
      <w:r w:rsidRPr="002E47B7">
        <w:rPr>
          <w:sz w:val="28"/>
          <w:szCs w:val="28"/>
        </w:rPr>
        <w:t xml:space="preserve">по охране труда при выполнении плотницких работ </w:t>
      </w:r>
    </w:p>
    <w:p w:rsidR="006C4698" w:rsidRDefault="006C4698" w:rsidP="006C4698">
      <w:pPr>
        <w:pStyle w:val="3"/>
        <w:jc w:val="center"/>
        <w:rPr>
          <w:rStyle w:val="mw-headline"/>
        </w:rPr>
      </w:pPr>
      <w:r>
        <w:rPr>
          <w:rStyle w:val="mw-headline"/>
          <w:sz w:val="28"/>
          <w:szCs w:val="28"/>
        </w:rPr>
        <w:t>ИОТ-235.14</w:t>
      </w: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</w:p>
    <w:p w:rsidR="006C4698" w:rsidRDefault="006C4698" w:rsidP="006C4698">
      <w:pPr>
        <w:jc w:val="center"/>
      </w:pPr>
      <w:r>
        <w:br/>
      </w:r>
      <w:r>
        <w:br/>
      </w:r>
    </w:p>
    <w:p w:rsidR="006C4698" w:rsidRPr="002E47B7" w:rsidRDefault="006C4698" w:rsidP="006C4698">
      <w:pPr>
        <w:jc w:val="center"/>
        <w:rPr>
          <w:b/>
        </w:rPr>
      </w:pPr>
      <w:r>
        <w:lastRenderedPageBreak/>
        <w:br/>
      </w:r>
      <w:r w:rsidRPr="002E47B7">
        <w:rPr>
          <w:b/>
        </w:rPr>
        <w:t>1.Общие требования охраны труда</w:t>
      </w:r>
    </w:p>
    <w:p w:rsidR="006C4698" w:rsidRDefault="006C4698" w:rsidP="006C4698">
      <w:pPr>
        <w:jc w:val="both"/>
      </w:pPr>
      <w:r>
        <w:br/>
        <w:t>1.1</w:t>
      </w:r>
      <w:proofErr w:type="gramStart"/>
      <w:r>
        <w:t xml:space="preserve"> К</w:t>
      </w:r>
      <w:proofErr w:type="gramEnd"/>
      <w:r>
        <w:t xml:space="preserve"> самостоятельному выполнению плотницких работ допускаются лица не моложе 18 лет, прошедшие медицинское освидетельствование, вводный инструктаж, первичный инструктаж, обучение и стажировку на рабочем месте, проверку знаний требований охраны труда, имеющие группу по </w:t>
      </w:r>
      <w:proofErr w:type="spellStart"/>
      <w:r>
        <w:t>электробезопасности</w:t>
      </w:r>
      <w:proofErr w:type="spellEnd"/>
      <w:r>
        <w:t xml:space="preserve"> не ниже II и соответствующую квалификацию согласно тарифно-квалификационного справочника. </w:t>
      </w:r>
    </w:p>
    <w:p w:rsidR="006C4698" w:rsidRDefault="006C4698" w:rsidP="006C4698">
      <w:pPr>
        <w:jc w:val="both"/>
      </w:pPr>
      <w:r>
        <w:t>1.2</w:t>
      </w:r>
      <w:proofErr w:type="gramStart"/>
      <w:r>
        <w:t xml:space="preserve"> П</w:t>
      </w:r>
      <w:proofErr w:type="gramEnd"/>
      <w:r>
        <w:t xml:space="preserve">ри выполнении плотницких работ работник обязан: </w:t>
      </w:r>
    </w:p>
    <w:p w:rsidR="006C4698" w:rsidRDefault="006C4698" w:rsidP="006C4698">
      <w:pPr>
        <w:jc w:val="both"/>
      </w:pPr>
      <w:r>
        <w:t>1.2.1</w:t>
      </w:r>
      <w:proofErr w:type="gramStart"/>
      <w:r>
        <w:t xml:space="preserve"> В</w:t>
      </w:r>
      <w:proofErr w:type="gramEnd"/>
      <w:r>
        <w:t xml:space="preserve">ыполнять только ту работу, которая определена рабочей инструкцией. </w:t>
      </w:r>
    </w:p>
    <w:p w:rsidR="006C4698" w:rsidRDefault="006C4698" w:rsidP="006C4698">
      <w:pPr>
        <w:jc w:val="both"/>
      </w:pPr>
      <w:r>
        <w:t>1.2.2</w:t>
      </w:r>
      <w:proofErr w:type="gramStart"/>
      <w:r>
        <w:t xml:space="preserve"> В</w:t>
      </w:r>
      <w:proofErr w:type="gramEnd"/>
      <w:r>
        <w:t xml:space="preserve">ыполнять правила внутреннего трудового распорядка. </w:t>
      </w:r>
    </w:p>
    <w:p w:rsidR="006C4698" w:rsidRDefault="006C4698" w:rsidP="006C4698">
      <w:pPr>
        <w:jc w:val="both"/>
      </w:pPr>
      <w:r>
        <w:t xml:space="preserve">1.2.3 Правильно применять средства индивидуальной и коллективной защиты. </w:t>
      </w:r>
    </w:p>
    <w:p w:rsidR="006C4698" w:rsidRDefault="006C4698" w:rsidP="006C4698">
      <w:pPr>
        <w:jc w:val="both"/>
      </w:pPr>
      <w:r>
        <w:t>1.2.4</w:t>
      </w:r>
      <w:proofErr w:type="gramStart"/>
      <w:r>
        <w:t xml:space="preserve"> С</w:t>
      </w:r>
      <w:proofErr w:type="gramEnd"/>
      <w:r>
        <w:t xml:space="preserve">облюдать требования охраны труда. </w:t>
      </w:r>
    </w:p>
    <w:p w:rsidR="006C4698" w:rsidRDefault="006C4698" w:rsidP="006C4698">
      <w:pPr>
        <w:jc w:val="both"/>
      </w:pPr>
      <w:r>
        <w:t>1.2.5</w:t>
      </w:r>
      <w:proofErr w:type="gramStart"/>
      <w:r>
        <w:t xml:space="preserve"> Н</w:t>
      </w:r>
      <w:proofErr w:type="gramEnd"/>
      <w:r>
        <w:t xml:space="preserve">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(отравления). </w:t>
      </w:r>
      <w:r>
        <w:br/>
        <w:t xml:space="preserve">1.2.6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труда. </w:t>
      </w:r>
    </w:p>
    <w:p w:rsidR="006C4698" w:rsidRDefault="006C4698" w:rsidP="006C4698">
      <w:pPr>
        <w:jc w:val="both"/>
      </w:pPr>
      <w:r>
        <w:t>1.2.7</w:t>
      </w:r>
      <w:proofErr w:type="gramStart"/>
      <w:r>
        <w:t xml:space="preserve"> П</w:t>
      </w:r>
      <w:proofErr w:type="gramEnd"/>
      <w:r>
        <w:t xml:space="preserve">роходить обязательные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Трудовым кодексом и иными федеральными законами. </w:t>
      </w:r>
    </w:p>
    <w:p w:rsidR="006C4698" w:rsidRDefault="006C4698" w:rsidP="006C4698">
      <w:pPr>
        <w:jc w:val="both"/>
      </w:pPr>
      <w:r>
        <w:t>1.2.8</w:t>
      </w:r>
      <w:proofErr w:type="gramStart"/>
      <w:r>
        <w:t xml:space="preserve"> У</w:t>
      </w:r>
      <w:proofErr w:type="gramEnd"/>
      <w:r>
        <w:t xml:space="preserve">меть оказывать первую помощь пострадавшим от электрического тока и при других несчастных случаях. </w:t>
      </w:r>
    </w:p>
    <w:p w:rsidR="006C4698" w:rsidRDefault="006C4698" w:rsidP="006C4698">
      <w:pPr>
        <w:jc w:val="both"/>
      </w:pPr>
      <w:r>
        <w:t>1.2.9</w:t>
      </w:r>
      <w:proofErr w:type="gramStart"/>
      <w:r>
        <w:t xml:space="preserve"> У</w:t>
      </w:r>
      <w:proofErr w:type="gramEnd"/>
      <w:r>
        <w:t xml:space="preserve">меть применять первичные средства пожаротушения. </w:t>
      </w:r>
    </w:p>
    <w:p w:rsidR="006C4698" w:rsidRDefault="006C4698" w:rsidP="006C4698">
      <w:pPr>
        <w:jc w:val="both"/>
      </w:pPr>
      <w:r>
        <w:t>1.3</w:t>
      </w:r>
      <w:proofErr w:type="gramStart"/>
      <w:r>
        <w:t xml:space="preserve"> П</w:t>
      </w:r>
      <w:proofErr w:type="gramEnd"/>
      <w:r>
        <w:t xml:space="preserve">ри выполнении плотницких работ возможны воздействия следующих опасных и вредных производственных факторов: </w:t>
      </w:r>
    </w:p>
    <w:p w:rsidR="006C4698" w:rsidRDefault="006C4698" w:rsidP="006C4698">
      <w:pPr>
        <w:jc w:val="both"/>
      </w:pPr>
      <w:r>
        <w:t xml:space="preserve">-подвижные части производственного оборудования; </w:t>
      </w:r>
    </w:p>
    <w:p w:rsidR="006C4698" w:rsidRDefault="006C4698" w:rsidP="006C4698">
      <w:pPr>
        <w:jc w:val="both"/>
      </w:pPr>
      <w:r>
        <w:t xml:space="preserve">-передвигающиеся изделия, заготовки, материалы; </w:t>
      </w:r>
    </w:p>
    <w:p w:rsidR="006C4698" w:rsidRDefault="006C4698" w:rsidP="006C4698">
      <w:pPr>
        <w:jc w:val="both"/>
      </w:pPr>
      <w:r>
        <w:t xml:space="preserve">-острые кромки, заусенцы и шероховатость на поверхностях отделочных работ, материалов и конструкций; </w:t>
      </w:r>
      <w:proofErr w:type="gramStart"/>
      <w:r>
        <w:br/>
        <w:t>-</w:t>
      </w:r>
      <w:proofErr w:type="gramEnd"/>
      <w:r>
        <w:t xml:space="preserve">древесная пыль; </w:t>
      </w:r>
    </w:p>
    <w:p w:rsidR="006C4698" w:rsidRDefault="006C4698" w:rsidP="006C4698">
      <w:pPr>
        <w:jc w:val="both"/>
      </w:pPr>
      <w:r>
        <w:t xml:space="preserve">-токсические химические опасные и вредные производственные факторы; </w:t>
      </w:r>
    </w:p>
    <w:p w:rsidR="006C4698" w:rsidRDefault="006C4698" w:rsidP="006C4698">
      <w:pPr>
        <w:jc w:val="both"/>
      </w:pPr>
      <w:r>
        <w:t xml:space="preserve">-возникновение напряжения на металлических конструкциях и частях оборудования, нормально находящихся без напряжения. </w:t>
      </w:r>
    </w:p>
    <w:p w:rsidR="006C4698" w:rsidRDefault="006C4698" w:rsidP="006C4698">
      <w:pPr>
        <w:jc w:val="both"/>
      </w:pPr>
      <w:r>
        <w:t>1.4</w:t>
      </w:r>
      <w:proofErr w:type="gramStart"/>
      <w:r>
        <w:t xml:space="preserve"> В</w:t>
      </w:r>
      <w:proofErr w:type="gramEnd"/>
      <w:r>
        <w:t xml:space="preserve"> процессе повседневной деятельности работники должны: </w:t>
      </w:r>
    </w:p>
    <w:p w:rsidR="006C4698" w:rsidRDefault="006C4698" w:rsidP="006C4698">
      <w:pPr>
        <w:jc w:val="both"/>
      </w:pPr>
      <w:r>
        <w:t xml:space="preserve">-применять в процессе работы средства малой механизации, по назначению, в соответствии с инструкциями заводов-изготовителей; </w:t>
      </w:r>
    </w:p>
    <w:p w:rsidR="006C4698" w:rsidRDefault="006C4698" w:rsidP="006C4698">
      <w:pPr>
        <w:jc w:val="both"/>
      </w:pPr>
      <w:r>
        <w:t xml:space="preserve">-поддерживать порядок на рабочих местах, очищать их от мусора, снега, наледи, не допускать нарушений правил складирования материалов и конструкций. </w:t>
      </w:r>
    </w:p>
    <w:p w:rsidR="006C4698" w:rsidRDefault="006C4698" w:rsidP="006C4698">
      <w:pPr>
        <w:jc w:val="both"/>
      </w:pPr>
      <w:r>
        <w:t xml:space="preserve">1.5 Работник должен быть обеспечен спецодеждой, </w:t>
      </w:r>
      <w:proofErr w:type="spellStart"/>
      <w:r>
        <w:t>спецобувью</w:t>
      </w:r>
      <w:proofErr w:type="spellEnd"/>
      <w:r>
        <w:t xml:space="preserve"> и другими средствами индивидуальной защиты в соответствии с Типовыми отраслевыми нормами бесплатной выдачи специальной одежды, специальной обуви и других средств индивидуальной защиты и Коллективным договором. </w:t>
      </w:r>
    </w:p>
    <w:p w:rsidR="006C4698" w:rsidRDefault="006C4698" w:rsidP="006C4698">
      <w:pPr>
        <w:jc w:val="both"/>
      </w:pPr>
      <w:r>
        <w:t>1.6</w:t>
      </w:r>
      <w:proofErr w:type="gramStart"/>
      <w:r>
        <w:t xml:space="preserve"> В</w:t>
      </w:r>
      <w:proofErr w:type="gramEnd"/>
      <w:r>
        <w:t xml:space="preserve"> случаях </w:t>
      </w:r>
      <w:proofErr w:type="spellStart"/>
      <w:r>
        <w:t>травмирования</w:t>
      </w:r>
      <w:proofErr w:type="spellEnd"/>
      <w:r>
        <w:t xml:space="preserve"> или недомогания необходимо прекратить работу, известить об этом руководителя работ и обратиться в медицинское учреждение. </w:t>
      </w:r>
    </w:p>
    <w:p w:rsidR="006C4698" w:rsidRDefault="006C4698" w:rsidP="006C4698">
      <w:pPr>
        <w:jc w:val="both"/>
      </w:pPr>
      <w:r>
        <w:t>1.7</w:t>
      </w:r>
      <w:proofErr w:type="gramStart"/>
      <w:r>
        <w:t xml:space="preserve"> З</w:t>
      </w:r>
      <w:proofErr w:type="gramEnd"/>
      <w:r>
        <w:t xml:space="preserve">а невыполнение данной инструкции виновные привлекаются к ответственности согласно законодательства Российской Федерации. </w:t>
      </w:r>
    </w:p>
    <w:p w:rsidR="006C4698" w:rsidRDefault="006C4698" w:rsidP="006C4698"/>
    <w:p w:rsidR="006C4698" w:rsidRPr="00922E2C" w:rsidRDefault="006C4698" w:rsidP="006C4698">
      <w:pPr>
        <w:jc w:val="center"/>
        <w:rPr>
          <w:b/>
        </w:rPr>
      </w:pPr>
      <w:r w:rsidRPr="00922E2C">
        <w:rPr>
          <w:b/>
        </w:rPr>
        <w:t xml:space="preserve">2. Требования охраны труда перед началом работы. </w:t>
      </w:r>
    </w:p>
    <w:p w:rsidR="006C4698" w:rsidRDefault="006C4698" w:rsidP="006C4698">
      <w:r>
        <w:t>2.1</w:t>
      </w:r>
      <w:proofErr w:type="gramStart"/>
      <w:r>
        <w:t xml:space="preserve"> П</w:t>
      </w:r>
      <w:proofErr w:type="gramEnd"/>
      <w:r>
        <w:t xml:space="preserve">еред началом работы работник обязан: </w:t>
      </w:r>
      <w:r>
        <w:br/>
        <w:t xml:space="preserve">2.1.1 Надеть каску, спецодежду, </w:t>
      </w:r>
      <w:proofErr w:type="spellStart"/>
      <w:r>
        <w:t>спецобувь</w:t>
      </w:r>
      <w:proofErr w:type="spellEnd"/>
      <w:r>
        <w:t xml:space="preserve"> установленного образца; </w:t>
      </w:r>
      <w:r>
        <w:br/>
        <w:t xml:space="preserve">2.1.2 Предъявить руководителю работ удостоверение о проверке знаний охраны труда и </w:t>
      </w:r>
      <w:r>
        <w:lastRenderedPageBreak/>
        <w:t xml:space="preserve">безопасных методов работы; </w:t>
      </w:r>
      <w:r>
        <w:br/>
        <w:t xml:space="preserve">2.1.3 Получить задание на выполнение работы у руководителя работ и пройти инструктаж на рабочем месте с учетом специфики выполняемых работ. </w:t>
      </w:r>
      <w:r>
        <w:br/>
        <w:t xml:space="preserve">2.2. После получения задания у руководителя работ работник обязан: </w:t>
      </w:r>
      <w:r>
        <w:br/>
        <w:t>2.2.1</w:t>
      </w:r>
      <w:proofErr w:type="gramStart"/>
      <w:r>
        <w:t xml:space="preserve"> П</w:t>
      </w:r>
      <w:proofErr w:type="gramEnd"/>
      <w:r>
        <w:t xml:space="preserve">одготовить необходимые средства индивидуальной защиты, проверить их исправность; </w:t>
      </w:r>
      <w:r>
        <w:br/>
        <w:t xml:space="preserve">2.2.2 Проверить рабочее место и подходы к нему на соответствие требованиям безопасности; </w:t>
      </w:r>
      <w:r>
        <w:br/>
        <w:t xml:space="preserve">2.2.3 Подобрать оборудование, инструмент и материалы, необходимые при выполнении работ, проверить их на соответствие требованиям безопасности; </w:t>
      </w:r>
      <w:r>
        <w:br/>
        <w:t>2.2.4</w:t>
      </w:r>
      <w:proofErr w:type="gramStart"/>
      <w:r>
        <w:t xml:space="preserve"> П</w:t>
      </w:r>
      <w:proofErr w:type="gramEnd"/>
      <w:r>
        <w:t xml:space="preserve">роверить устойчивость ранее установленных конструкций. </w:t>
      </w:r>
      <w:r>
        <w:br/>
        <w:t xml:space="preserve">2.3 Работник не должен приступать к выполнению работ при следующих нарушениях требований охраны труда: </w:t>
      </w:r>
      <w:r>
        <w:br/>
        <w:t xml:space="preserve">2.3.1 Отсутствии ограждения места на высоте </w:t>
      </w:r>
      <w:smartTag w:uri="urn:schemas-microsoft-com:office:smarttags" w:element="metricconverter">
        <w:smartTagPr>
          <w:attr w:name="ProductID" w:val="1,3 м"/>
        </w:smartTagPr>
        <w:r>
          <w:t>1,3 м</w:t>
        </w:r>
      </w:smartTag>
      <w:r>
        <w:t xml:space="preserve"> и более, а также специальных трапов в случае выполнения задания на крыше с уклоном более 20º и с покрытием, не рассчитанным на нагрузки от веса работников; </w:t>
      </w:r>
      <w:r>
        <w:br/>
      </w:r>
      <w:proofErr w:type="gramStart"/>
      <w:r>
        <w:t xml:space="preserve">2.3.2 Неисправности технологической оснастки, приспособлений и инструмента, указанных в инструкциях заводов-изготовителей, при которых не допускается их применение; </w:t>
      </w:r>
      <w:r>
        <w:br/>
        <w:t xml:space="preserve">2.3.3 Несвоевременном проведении очередных испытаний средств защиты работающих или истечении срока их эксплуатации; </w:t>
      </w:r>
      <w:r>
        <w:br/>
        <w:t xml:space="preserve">2.3.4 Недостаточной освещенности рабочих мест и подходов к ним; </w:t>
      </w:r>
      <w:r>
        <w:br/>
        <w:t xml:space="preserve">2.3.5 Потере устойчивости ранее установленных конструкций. </w:t>
      </w:r>
      <w:r>
        <w:br/>
        <w:t>2.3.6 Потере устойчивости ранее установленных конструкций.</w:t>
      </w:r>
      <w:proofErr w:type="gramEnd"/>
      <w:r>
        <w:t xml:space="preserve"> </w:t>
      </w:r>
      <w:r>
        <w:br/>
        <w:t xml:space="preserve">Обнаруженные нарушения требований безопасности должны быть устранены собственными силами, а при невозможности сделать это самостоятельно, сообщить о них руководителю работ. </w:t>
      </w:r>
    </w:p>
    <w:p w:rsidR="006C4698" w:rsidRDefault="006C4698" w:rsidP="006C4698"/>
    <w:p w:rsidR="006C4698" w:rsidRPr="00922E2C" w:rsidRDefault="006C4698" w:rsidP="006C4698">
      <w:pPr>
        <w:jc w:val="center"/>
        <w:rPr>
          <w:b/>
        </w:rPr>
      </w:pPr>
      <w:r w:rsidRPr="00922E2C">
        <w:rPr>
          <w:b/>
        </w:rPr>
        <w:t xml:space="preserve">3. Требования охраны труда во время работы </w:t>
      </w:r>
    </w:p>
    <w:p w:rsidR="006C4698" w:rsidRDefault="006C4698" w:rsidP="006C4698"/>
    <w:p w:rsidR="006C4698" w:rsidRDefault="006C4698" w:rsidP="006C4698">
      <w:r>
        <w:t>3.1</w:t>
      </w:r>
      <w:proofErr w:type="gramStart"/>
      <w:r>
        <w:t xml:space="preserve"> Д</w:t>
      </w:r>
      <w:proofErr w:type="gramEnd"/>
      <w:r>
        <w:t xml:space="preserve">ля подхода на рабочие места работник должен использовать оборудованные системы доступа (маршевые лестницы, трапы, стремянки, переходные мостики). </w:t>
      </w:r>
      <w:r>
        <w:br/>
        <w:t xml:space="preserve">3.2 При выполнении работ на подмостях, перекрытиях или покрытиях не следует раскладывать инструмент и материалы вблизи границы перепада по высоте. В случае перерыва в работе работники должны принять меры для предупреждения их падения. Работы по изготовлению недостающих деталей (рубка, распиливание, теска и т.п.) в указанных местах не допускаются. </w:t>
      </w:r>
      <w:r>
        <w:br/>
        <w:t>3.3</w:t>
      </w:r>
      <w:proofErr w:type="gramStart"/>
      <w:r>
        <w:t xml:space="preserve"> У</w:t>
      </w:r>
      <w:proofErr w:type="gramEnd"/>
      <w:r>
        <w:t xml:space="preserve">станавливать и подгонять оконные и дверные блоки, а также элементы антресолей и встроенных шкафов следует вдвоем с использованием монтажных столиков. Не допускается выполнять работу стоя на подоконнике, ограждениях балконов и лоджий или с неинвентарных средств </w:t>
      </w:r>
      <w:proofErr w:type="spellStart"/>
      <w:r>
        <w:t>подмащивания</w:t>
      </w:r>
      <w:proofErr w:type="spellEnd"/>
      <w:r>
        <w:t xml:space="preserve">. </w:t>
      </w:r>
      <w:r>
        <w:br/>
        <w:t xml:space="preserve">3.4 Применяемые при работе деревянные ручки ручного инструмента должны быть гладко обработаны, тщательно подогнаны и закреплены, а рабочие органы не должны иметь трещин, выбоин, сколов. </w:t>
      </w:r>
      <w:r>
        <w:br/>
        <w:t>3.5</w:t>
      </w:r>
      <w:proofErr w:type="gramStart"/>
      <w:r>
        <w:t xml:space="preserve"> П</w:t>
      </w:r>
      <w:proofErr w:type="gramEnd"/>
      <w:r>
        <w:t xml:space="preserve">ри работе ручной пилой следует использовать прочную опору. При необходимости распиловки заготовки под углом следует применять шаблон, специально предназначенный для этой цели. </w:t>
      </w:r>
      <w:r>
        <w:br/>
        <w:t xml:space="preserve">3.6 Масса ручных машин, применяемых при выполнении работ на лестнице, не должна превышать </w:t>
      </w:r>
      <w:smartTag w:uri="urn:schemas-microsoft-com:office:smarttags" w:element="metricconverter">
        <w:smartTagPr>
          <w:attr w:name="ProductID" w:val="5 кг"/>
        </w:smartTagPr>
        <w:r>
          <w:t>5 кг</w:t>
        </w:r>
      </w:smartTag>
      <w:r>
        <w:t xml:space="preserve">. Выполнять работу более тяжелыми ручными машинами следует со средств </w:t>
      </w:r>
      <w:proofErr w:type="spellStart"/>
      <w:r>
        <w:t>подмащивания</w:t>
      </w:r>
      <w:proofErr w:type="spellEnd"/>
      <w:r>
        <w:t xml:space="preserve">. </w:t>
      </w:r>
      <w:r>
        <w:br/>
        <w:t>3.7</w:t>
      </w:r>
      <w:proofErr w:type="gramStart"/>
      <w:r>
        <w:t xml:space="preserve"> Х</w:t>
      </w:r>
      <w:proofErr w:type="gramEnd"/>
      <w:r>
        <w:t xml:space="preserve">ранить и переносить инструмент, гвозди, болты, замки, скобяные изделия и другие мелкие детали следует в чемоданчике или сумке, а выступающие острые части - зачехлять. </w:t>
      </w:r>
      <w:r>
        <w:br/>
        <w:t xml:space="preserve">3.8 Работники, работающие с ручными электрическими машинами, должны иметь I группу по </w:t>
      </w:r>
      <w:proofErr w:type="spellStart"/>
      <w:r>
        <w:t>электробезопасности</w:t>
      </w:r>
      <w:proofErr w:type="spellEnd"/>
      <w:r>
        <w:t xml:space="preserve"> и II группу при работе ручными электрическими </w:t>
      </w:r>
      <w:r>
        <w:lastRenderedPageBreak/>
        <w:t xml:space="preserve">машинами класса 1 в помещениях с повышенной опасностью. </w:t>
      </w:r>
      <w:r>
        <w:br/>
      </w:r>
      <w:proofErr w:type="gramStart"/>
      <w:r>
        <w:t xml:space="preserve">Во время работы с применением электроинструмента работникам запрещается: </w:t>
      </w:r>
      <w:r>
        <w:br/>
        <w:t xml:space="preserve">а) натягивать и перегибать шланги и кабели; </w:t>
      </w:r>
      <w:r>
        <w:br/>
        <w:t xml:space="preserve">б) допускать пересечение шлангов и кабелей электрических машин с </w:t>
      </w:r>
      <w:proofErr w:type="spellStart"/>
      <w:r>
        <w:t>электрокабелями</w:t>
      </w:r>
      <w:proofErr w:type="spellEnd"/>
      <w:r>
        <w:t xml:space="preserve"> и электросварочными проводами, находящимися под напряжением, а также со шлангами для подачи горючих газов; </w:t>
      </w:r>
      <w:r>
        <w:br/>
        <w:t xml:space="preserve">в) передавать электрическую машину другому лицу; </w:t>
      </w:r>
      <w:r>
        <w:br/>
        <w:t>г) производить работы с приставных лестниц;</w:t>
      </w:r>
      <w:proofErr w:type="gramEnd"/>
      <w:r>
        <w:t xml:space="preserve"> </w:t>
      </w:r>
      <w:r>
        <w:br/>
      </w:r>
      <w:proofErr w:type="spellStart"/>
      <w:r>
        <w:t>д</w:t>
      </w:r>
      <w:proofErr w:type="spellEnd"/>
      <w:r>
        <w:t xml:space="preserve">) производить обработку электроинструментом обледеневших и мокрых деревянных изделий; </w:t>
      </w:r>
      <w:r>
        <w:br/>
        <w:t xml:space="preserve">е) оставлять без надзора работающий электроинструмент. </w:t>
      </w:r>
      <w:r>
        <w:br/>
        <w:t>3.9</w:t>
      </w:r>
      <w:proofErr w:type="gramStart"/>
      <w:r>
        <w:t xml:space="preserve"> П</w:t>
      </w:r>
      <w:proofErr w:type="gramEnd"/>
      <w:r>
        <w:t xml:space="preserve">ри работе на циркульной пиле работник обязан: </w:t>
      </w:r>
      <w:r>
        <w:br/>
        <w:t xml:space="preserve">а) проверить наличие и правильность установки защитного кожуха пильного диска, а также наличие и надежность крепления ограждения передаточного механизма (клиноременной передачи, валов и муфт); </w:t>
      </w:r>
      <w:r>
        <w:br/>
        <w:t xml:space="preserve">б) обеспечить правильность установки расклинивающего ножа (расстояние от лезвия ножа до зубьев пилы должно быть не более </w:t>
      </w:r>
      <w:smartTag w:uri="urn:schemas-microsoft-com:office:smarttags" w:element="metricconverter">
        <w:smartTagPr>
          <w:attr w:name="ProductID" w:val="10 мм"/>
        </w:smartTagPr>
        <w:r>
          <w:t>10 мм</w:t>
        </w:r>
      </w:smartTag>
      <w:r>
        <w:t xml:space="preserve">); </w:t>
      </w:r>
      <w:r>
        <w:br/>
        <w:t xml:space="preserve">в) проверить исправность пильного диска и прочность его крепления; </w:t>
      </w:r>
      <w:r>
        <w:br/>
        <w:t xml:space="preserve">г) досылать конец разрезаемой заготовки специальным толкателем; </w:t>
      </w:r>
      <w:r>
        <w:br/>
      </w:r>
      <w:proofErr w:type="spellStart"/>
      <w:r>
        <w:t>д</w:t>
      </w:r>
      <w:proofErr w:type="spellEnd"/>
      <w:r>
        <w:t xml:space="preserve">) проверить исправность </w:t>
      </w:r>
      <w:proofErr w:type="spellStart"/>
      <w:r>
        <w:t>заземлителя</w:t>
      </w:r>
      <w:proofErr w:type="spellEnd"/>
      <w:r>
        <w:t xml:space="preserve">; </w:t>
      </w:r>
      <w:r>
        <w:br/>
        <w:t xml:space="preserve">е) оставлять без надзора включенный электроинструмент. </w:t>
      </w:r>
      <w:r>
        <w:br/>
        <w:t>3.10</w:t>
      </w:r>
      <w:proofErr w:type="gramStart"/>
      <w:r>
        <w:t xml:space="preserve"> П</w:t>
      </w:r>
      <w:proofErr w:type="gramEnd"/>
      <w:r>
        <w:t xml:space="preserve">одключать к электросети станки и механизмы следует только специальным штепсельным разъемом. </w:t>
      </w:r>
      <w:r>
        <w:br/>
        <w:t xml:space="preserve">3.11 Замену рабочего (сменного) инструмента на ручных машинах с электроприводом, а также его регулировку и ремонт следует производить только на отключенной от электросети машине. </w:t>
      </w:r>
      <w:r>
        <w:br/>
        <w:t xml:space="preserve">3.12 При перерывах в работе или при переноске ручных машин с электроприводом на другое место их следует отключать от сети. </w:t>
      </w:r>
      <w:r>
        <w:br/>
        <w:t xml:space="preserve">3.13 Приготовление столярного клея, разведение красок, лаков и антисептических составов следует производить в помещении, оборудованном приточно-вытяжной вентиляцией с обеспечением не менее 5-8-кратного воздухообмена. При этом запрещается применение открытого огня и самодельных электронагревательных приборов. Столярный клей следует варить в специальной </w:t>
      </w:r>
      <w:proofErr w:type="spellStart"/>
      <w:r>
        <w:t>клееварке</w:t>
      </w:r>
      <w:proofErr w:type="spellEnd"/>
      <w:r>
        <w:t xml:space="preserve"> с двойным дном и стенками, промежуток между которыми заполнен водой. </w:t>
      </w:r>
      <w:r>
        <w:br/>
        <w:t xml:space="preserve">3.14 Лакокрасочные материалы и составы для </w:t>
      </w:r>
      <w:proofErr w:type="spellStart"/>
      <w:r>
        <w:t>антисептирования</w:t>
      </w:r>
      <w:proofErr w:type="spellEnd"/>
      <w:r>
        <w:t xml:space="preserve"> и </w:t>
      </w:r>
      <w:proofErr w:type="spellStart"/>
      <w:r>
        <w:t>антипирирования</w:t>
      </w:r>
      <w:proofErr w:type="spellEnd"/>
      <w:r>
        <w:t xml:space="preserve"> древесины следует складировать в специальных помещениях, оборудованных принудительной вентиляцией и освещением во взрывобезопасном исполнении. </w:t>
      </w:r>
      <w:r>
        <w:br/>
        <w:t>3.15</w:t>
      </w:r>
      <w:proofErr w:type="gramStart"/>
      <w:r>
        <w:t xml:space="preserve"> П</w:t>
      </w:r>
      <w:proofErr w:type="gramEnd"/>
      <w:r>
        <w:t xml:space="preserve">ри хранении материалы и изделия следует складировать: </w:t>
      </w:r>
      <w:r>
        <w:br/>
        <w:t xml:space="preserve">а) длинномерные пиломатериалы (бревна, брус, доски) - в штабели высотой до </w:t>
      </w:r>
      <w:smartTag w:uri="urn:schemas-microsoft-com:office:smarttags" w:element="metricconverter">
        <w:smartTagPr>
          <w:attr w:name="ProductID" w:val="1,5 м"/>
        </w:smartTagPr>
        <w:r>
          <w:t>1,5 м</w:t>
        </w:r>
      </w:smartTag>
      <w:r>
        <w:t xml:space="preserve"> с прокладками и обвязкой проволокой или пакетирующей лентой; </w:t>
      </w:r>
      <w:r>
        <w:br/>
        <w:t xml:space="preserve">б) листовые материалы - в штабели высотой до 1,5 ширины, но не более </w:t>
      </w:r>
      <w:smartTag w:uri="urn:schemas-microsoft-com:office:smarttags" w:element="metricconverter">
        <w:smartTagPr>
          <w:attr w:name="ProductID" w:val="2 м"/>
        </w:smartTagPr>
        <w:r>
          <w:t>2 м</w:t>
        </w:r>
      </w:smartTag>
      <w:r>
        <w:t xml:space="preserve">; </w:t>
      </w:r>
      <w:r>
        <w:br/>
        <w:t xml:space="preserve">в) готовые конструкции (оконные и дверные блоки, секции перегородок, шкафы) - в штабели высотой до </w:t>
      </w:r>
      <w:smartTag w:uri="urn:schemas-microsoft-com:office:smarttags" w:element="metricconverter">
        <w:smartTagPr>
          <w:attr w:name="ProductID" w:val="2 м"/>
        </w:smartTagPr>
        <w:r>
          <w:t>2 м</w:t>
        </w:r>
      </w:smartTag>
      <w:r>
        <w:t xml:space="preserve"> или с </w:t>
      </w:r>
      <w:proofErr w:type="spellStart"/>
      <w:r>
        <w:t>опиранием</w:t>
      </w:r>
      <w:proofErr w:type="spellEnd"/>
      <w:r>
        <w:t xml:space="preserve"> на специальную опору. </w:t>
      </w:r>
      <w:r>
        <w:br/>
        <w:t xml:space="preserve">Запрещается их складирование путем </w:t>
      </w:r>
      <w:proofErr w:type="spellStart"/>
      <w:r>
        <w:t>опирания</w:t>
      </w:r>
      <w:proofErr w:type="spellEnd"/>
      <w:r>
        <w:t xml:space="preserve"> на конструкции капитальных или временных зданий и сооружений, а также на штабели других материалов и изделий. </w:t>
      </w:r>
    </w:p>
    <w:p w:rsidR="006C4698" w:rsidRDefault="006C4698" w:rsidP="006C4698"/>
    <w:p w:rsidR="006C4698" w:rsidRPr="00922E2C" w:rsidRDefault="006C4698" w:rsidP="006C4698">
      <w:pPr>
        <w:jc w:val="center"/>
        <w:rPr>
          <w:b/>
        </w:rPr>
      </w:pPr>
      <w:r w:rsidRPr="00922E2C">
        <w:rPr>
          <w:b/>
        </w:rPr>
        <w:t xml:space="preserve">4. Требования охраны труда в аварийных ситуациях </w:t>
      </w:r>
    </w:p>
    <w:p w:rsidR="006C4698" w:rsidRDefault="006C4698" w:rsidP="006C4698"/>
    <w:p w:rsidR="006C4698" w:rsidRDefault="006C4698" w:rsidP="006C4698">
      <w:r>
        <w:t>4.1</w:t>
      </w:r>
      <w:proofErr w:type="gramStart"/>
      <w:r>
        <w:t xml:space="preserve"> П</w:t>
      </w:r>
      <w:proofErr w:type="gramEnd"/>
      <w:r>
        <w:t xml:space="preserve">ри обнаружении неисправности средств </w:t>
      </w:r>
      <w:proofErr w:type="spellStart"/>
      <w:r>
        <w:t>подмащивания</w:t>
      </w:r>
      <w:proofErr w:type="spellEnd"/>
      <w:r>
        <w:t xml:space="preserve">, технологической оснастки, электроинструмента, а также возникновении другой аварийной ситуации, необходимо: </w:t>
      </w:r>
      <w:r>
        <w:br/>
        <w:t xml:space="preserve">4.1.1 Немедленно прекратить работы и известить руководителя работ. </w:t>
      </w:r>
      <w:r>
        <w:br/>
        <w:t xml:space="preserve">4.1.2 Под руководством лица, ответственного за производство работ, оперативно принять меры по устранению причин аварии или ситуаций, которые могут привести к аварии или несчастному случаю. </w:t>
      </w:r>
      <w:r>
        <w:br/>
        <w:t xml:space="preserve">4.2 При возникновении пожара, задымлении: </w:t>
      </w:r>
      <w:r>
        <w:br/>
      </w:r>
      <w:r>
        <w:lastRenderedPageBreak/>
        <w:t xml:space="preserve">4.2.1 Немедленно сообщить по телефону «01» в пожарную охрану, оповестить работающих, поставить в известность руководителя подразделения, сообщить о возгорании на пост охраны. </w:t>
      </w:r>
      <w:r>
        <w:br/>
        <w:t>4.2.2</w:t>
      </w:r>
      <w:proofErr w:type="gramStart"/>
      <w:r>
        <w:t xml:space="preserve"> О</w:t>
      </w:r>
      <w:proofErr w:type="gramEnd"/>
      <w:r>
        <w:t xml:space="preserve">ткрыть запасные выходы из здания, обесточить электропитание, закрыть окна и прикрыть двери. </w:t>
      </w:r>
      <w:r>
        <w:br/>
        <w:t xml:space="preserve">4.2.3 Приступить к тушению пожара первичными средствами пожаротушения, если это не сопряжено с риском для жизни. </w:t>
      </w:r>
      <w:r>
        <w:br/>
        <w:t xml:space="preserve">4.2.4 Организовать встречу пожарной команды. </w:t>
      </w:r>
      <w:r>
        <w:br/>
        <w:t xml:space="preserve">4.2.5 Покинуть здание и находиться в зоне эвакуации. </w:t>
      </w:r>
      <w:r>
        <w:br/>
        <w:t xml:space="preserve">4.3 При несчастном случае: </w:t>
      </w:r>
      <w:r>
        <w:br/>
        <w:t>4.3.1</w:t>
      </w:r>
      <w:proofErr w:type="gramStart"/>
      <w:r>
        <w:t xml:space="preserve"> Н</w:t>
      </w:r>
      <w:proofErr w:type="gramEnd"/>
      <w:r>
        <w:t xml:space="preserve">емедленно организовать первую помощь пострадавшему и при необходимости доставку его в медицинское учреждение. </w:t>
      </w:r>
      <w:r>
        <w:br/>
        <w:t xml:space="preserve">4.3.2 Принять неотложные меры по предотвращению развития аварийной или иной чрезвычайной ситуации и воздействия травмирующих факторов на других лиц. </w:t>
      </w:r>
      <w:r>
        <w:br/>
        <w:t xml:space="preserve">Сохранить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аварии или возникновению иных чрезвычайных обстоятельств, а в случае невозможности ее сохранения – зафиксировать сложившуюся обстановку (составить схемы, провести другие мероприятия). </w:t>
      </w:r>
    </w:p>
    <w:p w:rsidR="006C4698" w:rsidRDefault="006C4698" w:rsidP="006C4698"/>
    <w:p w:rsidR="006C4698" w:rsidRPr="00922E2C" w:rsidRDefault="006C4698" w:rsidP="006C4698">
      <w:pPr>
        <w:jc w:val="center"/>
        <w:rPr>
          <w:b/>
        </w:rPr>
      </w:pPr>
      <w:r w:rsidRPr="00922E2C">
        <w:rPr>
          <w:b/>
        </w:rPr>
        <w:t xml:space="preserve">5. Требования охраны труда по окончании работы </w:t>
      </w:r>
    </w:p>
    <w:p w:rsidR="006C4698" w:rsidRDefault="006C4698" w:rsidP="006C4698"/>
    <w:p w:rsidR="006C4698" w:rsidRDefault="006C4698" w:rsidP="006C4698">
      <w:r>
        <w:t>5.1</w:t>
      </w:r>
      <w:proofErr w:type="gramStart"/>
      <w:r>
        <w:t xml:space="preserve"> П</w:t>
      </w:r>
      <w:proofErr w:type="gramEnd"/>
      <w:r>
        <w:t xml:space="preserve">о окончании плотницких работ работник обязан: </w:t>
      </w:r>
      <w:r>
        <w:br/>
        <w:t xml:space="preserve">а) отключить от сети применяемый электроинструмент и убрать в отведенное для этого место; </w:t>
      </w:r>
      <w:r>
        <w:br/>
        <w:t xml:space="preserve">б) привести в порядок рабочее место; </w:t>
      </w:r>
      <w:r>
        <w:br/>
        <w:t xml:space="preserve">в) обо всех неполадках, имевших место во время работы, необходимо сообщить руководителю работ. </w:t>
      </w:r>
    </w:p>
    <w:p w:rsidR="006C4698" w:rsidRDefault="006C4698" w:rsidP="006C4698"/>
    <w:p w:rsidR="006C4698" w:rsidRDefault="006C4698" w:rsidP="006C4698"/>
    <w:p w:rsidR="006C4698" w:rsidRDefault="006C4698" w:rsidP="006C4698">
      <w:pPr>
        <w:shd w:val="clear" w:color="auto" w:fill="FFFFFF"/>
        <w:jc w:val="center"/>
        <w:rPr>
          <w:snapToGrid w:val="0"/>
        </w:rPr>
      </w:pPr>
    </w:p>
    <w:p w:rsidR="006C4698" w:rsidRDefault="006C4698" w:rsidP="006C4698">
      <w:pPr>
        <w:shd w:val="clear" w:color="auto" w:fill="FFFFFF"/>
        <w:jc w:val="center"/>
        <w:rPr>
          <w:snapToGrid w:val="0"/>
        </w:rPr>
      </w:pPr>
    </w:p>
    <w:p w:rsidR="006C4698" w:rsidRDefault="006C4698" w:rsidP="006C4698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6C4698" w:rsidRDefault="006C4698" w:rsidP="006C4698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6C4698" w:rsidRDefault="006C4698" w:rsidP="006C4698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6C4698" w:rsidRDefault="006C4698" w:rsidP="006C4698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6C4698" w:rsidRDefault="006C4698" w:rsidP="006C4698"/>
    <w:p w:rsidR="00A5005B" w:rsidRDefault="00A5005B"/>
    <w:sectPr w:rsidR="00A5005B" w:rsidSect="006C469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C4698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73E38"/>
    <w:rsid w:val="004C7573"/>
    <w:rsid w:val="004D6160"/>
    <w:rsid w:val="004E5423"/>
    <w:rsid w:val="00506EED"/>
    <w:rsid w:val="00521FE1"/>
    <w:rsid w:val="00524B92"/>
    <w:rsid w:val="00576FBA"/>
    <w:rsid w:val="00585B6F"/>
    <w:rsid w:val="005A1EE7"/>
    <w:rsid w:val="005E5421"/>
    <w:rsid w:val="005F51DC"/>
    <w:rsid w:val="005F7E02"/>
    <w:rsid w:val="00607DF2"/>
    <w:rsid w:val="0065419A"/>
    <w:rsid w:val="00677144"/>
    <w:rsid w:val="006C4698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26057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6C46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46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">
    <w:name w:val="Заголовок №1_"/>
    <w:basedOn w:val="a0"/>
    <w:link w:val="10"/>
    <w:locked/>
    <w:rsid w:val="006C4698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6C4698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6C46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1790</Words>
  <Characters>10209</Characters>
  <Application>Microsoft Office Word</Application>
  <DocSecurity>0</DocSecurity>
  <Lines>85</Lines>
  <Paragraphs>23</Paragraphs>
  <ScaleCrop>false</ScaleCrop>
  <Company/>
  <LinksUpToDate>false</LinksUpToDate>
  <CharactersWithSpaces>11976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2014-11-17T18:04:00Z</dcterms:created>
  <dcterms:modified xsi:type="dcterms:W3CDTF">2014-11-17T18:05:00Z</dcterms:modified>
</cp:coreProperties>
</file>